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257A" w14:textId="77777777" w:rsidR="00022316" w:rsidRDefault="00022316" w:rsidP="00E00D1E">
      <w:pPr>
        <w:pStyle w:val="Pagrindiniotekstotrauka"/>
        <w:ind w:firstLine="709"/>
        <w:rPr>
          <w:szCs w:val="24"/>
        </w:rPr>
      </w:pPr>
      <w:r>
        <w:rPr>
          <w:szCs w:val="24"/>
        </w:rPr>
        <w:t xml:space="preserve">Vadovaudamasi Lietuvos Respublikos vietos savivaldos įstatymo 18 straipsnio 1 dalimi, Neringos savivaldybės taryba </w:t>
      </w:r>
      <w:r>
        <w:rPr>
          <w:spacing w:val="60"/>
          <w:szCs w:val="24"/>
        </w:rPr>
        <w:t>nusprendžia</w:t>
      </w:r>
    </w:p>
    <w:p w14:paraId="23F38779" w14:textId="77777777" w:rsidR="00022316" w:rsidRDefault="00022316" w:rsidP="000D45DF">
      <w:pPr>
        <w:pStyle w:val="Pagrindiniotekstotrauka"/>
        <w:tabs>
          <w:tab w:val="left" w:pos="709"/>
        </w:tabs>
        <w:ind w:firstLine="0"/>
      </w:pPr>
      <w:r>
        <w:tab/>
        <w:t>pakeisti Neringos savivaldybės prekybos viešosiose vietose taisyklių, patvirtintų Neringos savivaldybės tarybos 2014 m. lapkričio 20 d. sprendimo Nr. T1-221 „Dėl Neringos savivaldybės prekybos viešosiose vietose taisyklių patvirtinimo“ 1 punktu, priedą Nr. 1 ir išdėstyti jį nauja redakcija (pridedama).</w:t>
      </w:r>
    </w:p>
    <w:p w14:paraId="50A0F1BE" w14:textId="77777777" w:rsidR="00022316" w:rsidRPr="008B3A81" w:rsidRDefault="00022316" w:rsidP="008B3A81">
      <w:pPr>
        <w:pStyle w:val="Pagrindiniotekstotrauka"/>
        <w:rPr>
          <w:szCs w:val="24"/>
        </w:rPr>
      </w:pPr>
      <w:r>
        <w:t>Sprendimas gali būti skundžiamas Lietuvos Respublikos administracinių bylų teisenos įstatymų nustatyta tvarka.</w:t>
      </w:r>
    </w:p>
    <w:p w14:paraId="4966D61F" w14:textId="77777777" w:rsidR="00022316" w:rsidRDefault="00022316" w:rsidP="00127F66">
      <w:pPr>
        <w:pStyle w:val="Pagrindiniotekstotrauka"/>
        <w:ind w:left="567" w:firstLine="0"/>
      </w:pPr>
    </w:p>
    <w:p w14:paraId="093143C6" w14:textId="77777777" w:rsidR="00022316" w:rsidRDefault="00022316" w:rsidP="00127F66">
      <w:pPr>
        <w:pStyle w:val="Pagrindiniotekstotrauka"/>
        <w:ind w:left="567" w:firstLine="0"/>
      </w:pPr>
    </w:p>
    <w:p w14:paraId="4201B49B" w14:textId="77777777" w:rsidR="00022316" w:rsidRPr="00406C55" w:rsidRDefault="00022316" w:rsidP="00C55ADD">
      <w:pPr>
        <w:tabs>
          <w:tab w:val="left" w:pos="6990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Pr="00F60BA0">
        <w:rPr>
          <w:sz w:val="24"/>
          <w:szCs w:val="24"/>
        </w:rPr>
        <w:t>avivaldybės meras</w:t>
      </w:r>
      <w:r w:rsidR="00BF2FEB">
        <w:rPr>
          <w:sz w:val="24"/>
          <w:szCs w:val="24"/>
        </w:rPr>
        <w:tab/>
        <w:t xml:space="preserve">                   Darius Jasaitis</w:t>
      </w:r>
    </w:p>
    <w:sectPr w:rsidR="00022316" w:rsidRPr="00406C55" w:rsidSect="00BF2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" w:right="424" w:bottom="1134" w:left="1701" w:header="1140" w:footer="125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04D7" w14:textId="77777777" w:rsidR="00FA3252" w:rsidRDefault="00FA3252" w:rsidP="00022316">
      <w:r>
        <w:separator/>
      </w:r>
    </w:p>
  </w:endnote>
  <w:endnote w:type="continuationSeparator" w:id="0">
    <w:p w14:paraId="1CA57301" w14:textId="77777777" w:rsidR="00FA3252" w:rsidRDefault="00FA3252" w:rsidP="0002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951C" w14:textId="77777777" w:rsidR="00BF2FEB" w:rsidRDefault="00BF2FE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AA5E" w14:textId="77777777" w:rsidR="00BF2FEB" w:rsidRDefault="00BF2FE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0C1E" w14:textId="77777777" w:rsidR="00022316" w:rsidRPr="00BF2FEB" w:rsidRDefault="00BF2FEB">
    <w:pPr>
      <w:pStyle w:val="Porat"/>
      <w:tabs>
        <w:tab w:val="clear" w:pos="4153"/>
        <w:tab w:val="clear" w:pos="8306"/>
        <w:tab w:val="left" w:pos="5670"/>
      </w:tabs>
      <w:rPr>
        <w:sz w:val="24"/>
        <w:szCs w:val="24"/>
      </w:rPr>
    </w:pPr>
    <w:r>
      <w:rPr>
        <w:sz w:val="24"/>
        <w:szCs w:val="24"/>
      </w:rPr>
      <w:t>Rasa Baltrušaitienė</w:t>
    </w:r>
  </w:p>
  <w:p w14:paraId="290ED08A" w14:textId="77777777" w:rsidR="00022316" w:rsidRPr="00BF2FEB" w:rsidRDefault="00BF2FEB">
    <w:pPr>
      <w:pStyle w:val="Porat"/>
      <w:tabs>
        <w:tab w:val="clear" w:pos="4153"/>
        <w:tab w:val="clear" w:pos="8306"/>
        <w:tab w:val="left" w:pos="5670"/>
      </w:tabs>
      <w:rPr>
        <w:sz w:val="24"/>
        <w:szCs w:val="24"/>
      </w:rPr>
    </w:pPr>
    <w:r w:rsidRPr="00BF2FEB">
      <w:rPr>
        <w:sz w:val="24"/>
        <w:szCs w:val="24"/>
      </w:rPr>
      <w:t>2015-12-17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C70B" w14:textId="77777777" w:rsidR="00FA3252" w:rsidRDefault="00FA3252" w:rsidP="00022316">
      <w:r>
        <w:separator/>
      </w:r>
    </w:p>
  </w:footnote>
  <w:footnote w:type="continuationSeparator" w:id="0">
    <w:p w14:paraId="601701FE" w14:textId="77777777" w:rsidR="00FA3252" w:rsidRDefault="00FA3252" w:rsidP="0002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FA0C" w14:textId="77777777" w:rsidR="00BF2FEB" w:rsidRDefault="00BF2FE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C8C5" w14:textId="77777777" w:rsidR="00BF2FEB" w:rsidRDefault="00BF2FE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8F40" w14:textId="77777777" w:rsidR="00022316" w:rsidRPr="002D1B09" w:rsidRDefault="00CC0614">
    <w:pPr>
      <w:pStyle w:val="Antrat1"/>
      <w:tabs>
        <w:tab w:val="center" w:pos="4820"/>
      </w:tabs>
      <w:ind w:right="-18" w:firstLine="0"/>
      <w:rPr>
        <w:b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8967A4D" wp14:editId="5FDEA64D">
          <wp:simplePos x="0" y="0"/>
          <wp:positionH relativeFrom="column">
            <wp:posOffset>2834640</wp:posOffset>
          </wp:positionH>
          <wp:positionV relativeFrom="paragraph">
            <wp:posOffset>-12700</wp:posOffset>
          </wp:positionV>
          <wp:extent cx="543560" cy="640080"/>
          <wp:effectExtent l="0" t="0" r="889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316">
      <w:tab/>
    </w:r>
    <w:r w:rsidR="00022316">
      <w:tab/>
    </w:r>
    <w:r w:rsidR="00022316">
      <w:tab/>
    </w:r>
    <w:r w:rsidR="00022316">
      <w:tab/>
    </w:r>
    <w:r w:rsidR="00022316">
      <w:tab/>
      <w:t xml:space="preserve">              </w:t>
    </w:r>
  </w:p>
  <w:p w14:paraId="60516835" w14:textId="77777777" w:rsidR="00022316" w:rsidRDefault="00022316" w:rsidP="003F5E93"/>
  <w:p w14:paraId="2E17B0EA" w14:textId="77777777" w:rsidR="00022316" w:rsidRDefault="00022316">
    <w:pPr>
      <w:pStyle w:val="Antrat1"/>
      <w:ind w:right="-18" w:firstLine="0"/>
      <w:rPr>
        <w:sz w:val="28"/>
      </w:rPr>
    </w:pPr>
  </w:p>
  <w:p w14:paraId="5DEADDEB" w14:textId="77777777" w:rsidR="00022316" w:rsidRDefault="00022316">
    <w:pPr>
      <w:pStyle w:val="Antrat3"/>
      <w:rPr>
        <w:szCs w:val="24"/>
      </w:rPr>
    </w:pPr>
  </w:p>
  <w:p w14:paraId="16506334" w14:textId="77777777" w:rsidR="00022316" w:rsidRPr="008C5BDF" w:rsidRDefault="00022316">
    <w:pPr>
      <w:pStyle w:val="Antrat3"/>
      <w:rPr>
        <w:szCs w:val="24"/>
      </w:rPr>
    </w:pPr>
    <w:r w:rsidRPr="008C5BDF">
      <w:rPr>
        <w:szCs w:val="24"/>
      </w:rPr>
      <w:t>NERINGOS SAVIVALDYBĖS TARYBA</w:t>
    </w:r>
  </w:p>
  <w:p w14:paraId="24FA8BC6" w14:textId="77777777" w:rsidR="00022316" w:rsidRDefault="00022316">
    <w:pPr>
      <w:ind w:right="-18"/>
      <w:jc w:val="center"/>
      <w:rPr>
        <w:b/>
        <w:bCs/>
        <w:sz w:val="24"/>
      </w:rPr>
    </w:pPr>
  </w:p>
  <w:p w14:paraId="3AD0E227" w14:textId="77777777" w:rsidR="00022316" w:rsidRDefault="00022316">
    <w:pPr>
      <w:ind w:right="-18"/>
      <w:jc w:val="center"/>
      <w:rPr>
        <w:b/>
        <w:bCs/>
        <w:sz w:val="24"/>
      </w:rPr>
    </w:pPr>
  </w:p>
  <w:p w14:paraId="7A80C6FC" w14:textId="77777777" w:rsidR="00022316" w:rsidRDefault="00022316">
    <w:pPr>
      <w:pStyle w:val="Antrat3"/>
      <w:rPr>
        <w:szCs w:val="24"/>
      </w:rPr>
    </w:pPr>
    <w:r>
      <w:rPr>
        <w:szCs w:val="24"/>
      </w:rPr>
      <w:t>SPRENDIMAS</w:t>
    </w:r>
  </w:p>
  <w:p w14:paraId="395EA310" w14:textId="77777777" w:rsidR="00022316" w:rsidRPr="00E00D1E" w:rsidRDefault="00022316" w:rsidP="002D1B09">
    <w:pPr>
      <w:ind w:right="-18"/>
      <w:jc w:val="center"/>
      <w:rPr>
        <w:b/>
        <w:sz w:val="24"/>
      </w:rPr>
    </w:pPr>
    <w:bookmarkStart w:id="0" w:name="bookSprendimas"/>
    <w:bookmarkEnd w:id="0"/>
    <w:r w:rsidRPr="00E00D1E">
      <w:rPr>
        <w:b/>
        <w:sz w:val="24"/>
      </w:rPr>
      <w:t xml:space="preserve">DĖL </w:t>
    </w:r>
    <w:r>
      <w:rPr>
        <w:b/>
        <w:sz w:val="24"/>
      </w:rPr>
      <w:t xml:space="preserve">NERINGOS SAVIVALDYBĖS TARYBOS 2014 M. LAPKRIČIO 20 D. SPRENDIMO NR. T1-221 „DĖL </w:t>
    </w:r>
    <w:r w:rsidRPr="00E00D1E">
      <w:rPr>
        <w:b/>
        <w:sz w:val="24"/>
      </w:rPr>
      <w:t>NERINGOS SAVIVALDYBĖS PREKYBOS VIEŠOSIOSE VIETOSE TAISYKLIŲ PATVIRTINIMO</w:t>
    </w:r>
    <w:r>
      <w:rPr>
        <w:b/>
        <w:sz w:val="24"/>
      </w:rPr>
      <w:t>“ PAKEITIMO</w:t>
    </w:r>
  </w:p>
  <w:p w14:paraId="7EA27DD7" w14:textId="77777777" w:rsidR="00022316" w:rsidRPr="00E00D1E" w:rsidRDefault="00022316">
    <w:pPr>
      <w:ind w:right="-18"/>
      <w:jc w:val="center"/>
      <w:rPr>
        <w:b/>
        <w:sz w:val="24"/>
      </w:rPr>
    </w:pPr>
  </w:p>
  <w:p w14:paraId="3AC2A9ED" w14:textId="77777777" w:rsidR="00022316" w:rsidRDefault="00BF2FEB">
    <w:pPr>
      <w:ind w:right="-18"/>
      <w:jc w:val="center"/>
      <w:rPr>
        <w:sz w:val="24"/>
      </w:rPr>
    </w:pPr>
    <w:r>
      <w:rPr>
        <w:sz w:val="24"/>
      </w:rPr>
      <w:t>2015 m. gruodžio 17</w:t>
    </w:r>
    <w:r w:rsidR="00022316">
      <w:rPr>
        <w:sz w:val="24"/>
      </w:rPr>
      <w:t xml:space="preserve"> d. Nr. T1-</w:t>
    </w:r>
    <w:r>
      <w:rPr>
        <w:sz w:val="24"/>
      </w:rPr>
      <w:t>281</w:t>
    </w:r>
  </w:p>
  <w:p w14:paraId="58FDB6A6" w14:textId="77777777" w:rsidR="00022316" w:rsidRDefault="00022316">
    <w:pPr>
      <w:pStyle w:val="Antrat4"/>
    </w:pPr>
    <w:r>
      <w:t>Neringa</w:t>
    </w:r>
  </w:p>
  <w:p w14:paraId="1854D812" w14:textId="77777777" w:rsidR="00022316" w:rsidRDefault="00022316">
    <w:pPr>
      <w:jc w:val="center"/>
      <w:rPr>
        <w:sz w:val="24"/>
      </w:rPr>
    </w:pPr>
  </w:p>
  <w:p w14:paraId="09F1F53F" w14:textId="77777777" w:rsidR="00022316" w:rsidRDefault="00022316">
    <w:pP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9AA"/>
    <w:multiLevelType w:val="hybridMultilevel"/>
    <w:tmpl w:val="56824F62"/>
    <w:lvl w:ilvl="0" w:tplc="DE5891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A4E5CA0"/>
    <w:multiLevelType w:val="multilevel"/>
    <w:tmpl w:val="A7BC6C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cs="Times New Roman" w:hint="default"/>
      </w:rPr>
    </w:lvl>
  </w:abstractNum>
  <w:abstractNum w:abstractNumId="2" w15:restartNumberingAfterBreak="0">
    <w:nsid w:val="6EE22C28"/>
    <w:multiLevelType w:val="multilevel"/>
    <w:tmpl w:val="4E00E5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73171442"/>
    <w:multiLevelType w:val="hybridMultilevel"/>
    <w:tmpl w:val="AA70FE32"/>
    <w:lvl w:ilvl="0" w:tplc="0409000F">
      <w:start w:val="1"/>
      <w:numFmt w:val="decimal"/>
      <w:lvlText w:val="%1."/>
      <w:lvlJc w:val="left"/>
      <w:pPr>
        <w:tabs>
          <w:tab w:val="num" w:pos="1966"/>
        </w:tabs>
        <w:ind w:left="196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6"/>
        </w:tabs>
        <w:ind w:left="26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6"/>
        </w:tabs>
        <w:ind w:left="34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26"/>
        </w:tabs>
        <w:ind w:left="41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46"/>
        </w:tabs>
        <w:ind w:left="48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66"/>
        </w:tabs>
        <w:ind w:left="55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86"/>
        </w:tabs>
        <w:ind w:left="62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06"/>
        </w:tabs>
        <w:ind w:left="70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26"/>
        </w:tabs>
        <w:ind w:left="772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6C"/>
    <w:rsid w:val="00000087"/>
    <w:rsid w:val="0001708F"/>
    <w:rsid w:val="00022316"/>
    <w:rsid w:val="00054115"/>
    <w:rsid w:val="00055F47"/>
    <w:rsid w:val="000921D3"/>
    <w:rsid w:val="000A22F7"/>
    <w:rsid w:val="000A28EA"/>
    <w:rsid w:val="000A3286"/>
    <w:rsid w:val="000A6DDB"/>
    <w:rsid w:val="000A6E3F"/>
    <w:rsid w:val="000A7960"/>
    <w:rsid w:val="000B25CE"/>
    <w:rsid w:val="000B307C"/>
    <w:rsid w:val="000C2D29"/>
    <w:rsid w:val="000C465F"/>
    <w:rsid w:val="000C7DBB"/>
    <w:rsid w:val="000D3AC3"/>
    <w:rsid w:val="000D45DF"/>
    <w:rsid w:val="000D706E"/>
    <w:rsid w:val="0012598C"/>
    <w:rsid w:val="00127F66"/>
    <w:rsid w:val="0015475C"/>
    <w:rsid w:val="00166FCC"/>
    <w:rsid w:val="00173292"/>
    <w:rsid w:val="00196C83"/>
    <w:rsid w:val="001A3D2D"/>
    <w:rsid w:val="001B0C09"/>
    <w:rsid w:val="001C510B"/>
    <w:rsid w:val="001C56B1"/>
    <w:rsid w:val="001E3EBA"/>
    <w:rsid w:val="00206B4C"/>
    <w:rsid w:val="00221C30"/>
    <w:rsid w:val="00224206"/>
    <w:rsid w:val="00235F8E"/>
    <w:rsid w:val="00244484"/>
    <w:rsid w:val="002502C7"/>
    <w:rsid w:val="00252D69"/>
    <w:rsid w:val="00264F49"/>
    <w:rsid w:val="00272D92"/>
    <w:rsid w:val="0027390B"/>
    <w:rsid w:val="00273ED9"/>
    <w:rsid w:val="002876DA"/>
    <w:rsid w:val="002B270E"/>
    <w:rsid w:val="002B64CB"/>
    <w:rsid w:val="002B7488"/>
    <w:rsid w:val="002C4F8D"/>
    <w:rsid w:val="002C7602"/>
    <w:rsid w:val="002D1B09"/>
    <w:rsid w:val="002F6180"/>
    <w:rsid w:val="00301FB3"/>
    <w:rsid w:val="00306799"/>
    <w:rsid w:val="0030764E"/>
    <w:rsid w:val="00323573"/>
    <w:rsid w:val="00331580"/>
    <w:rsid w:val="00331897"/>
    <w:rsid w:val="00332811"/>
    <w:rsid w:val="00335298"/>
    <w:rsid w:val="0033756D"/>
    <w:rsid w:val="0034004B"/>
    <w:rsid w:val="0034201B"/>
    <w:rsid w:val="0034228B"/>
    <w:rsid w:val="00342584"/>
    <w:rsid w:val="0034346D"/>
    <w:rsid w:val="003607BC"/>
    <w:rsid w:val="0037198D"/>
    <w:rsid w:val="003A41AB"/>
    <w:rsid w:val="003B1A5F"/>
    <w:rsid w:val="003B3FA0"/>
    <w:rsid w:val="003B56E5"/>
    <w:rsid w:val="003B76FE"/>
    <w:rsid w:val="003C24B3"/>
    <w:rsid w:val="003C54F5"/>
    <w:rsid w:val="003D2583"/>
    <w:rsid w:val="003D6A5C"/>
    <w:rsid w:val="003E6472"/>
    <w:rsid w:val="003F3D1F"/>
    <w:rsid w:val="003F5E93"/>
    <w:rsid w:val="003F753F"/>
    <w:rsid w:val="00405EE2"/>
    <w:rsid w:val="00406C55"/>
    <w:rsid w:val="00410279"/>
    <w:rsid w:val="0041184A"/>
    <w:rsid w:val="00417F23"/>
    <w:rsid w:val="0042715D"/>
    <w:rsid w:val="00432F64"/>
    <w:rsid w:val="004410ED"/>
    <w:rsid w:val="00441ECE"/>
    <w:rsid w:val="00466536"/>
    <w:rsid w:val="00466B1C"/>
    <w:rsid w:val="004679D3"/>
    <w:rsid w:val="004B6330"/>
    <w:rsid w:val="004C38F2"/>
    <w:rsid w:val="004D4830"/>
    <w:rsid w:val="004D7FD9"/>
    <w:rsid w:val="004E15DD"/>
    <w:rsid w:val="004F1FCC"/>
    <w:rsid w:val="004F6E04"/>
    <w:rsid w:val="0051271A"/>
    <w:rsid w:val="00527503"/>
    <w:rsid w:val="0053552D"/>
    <w:rsid w:val="00537EA8"/>
    <w:rsid w:val="005407DC"/>
    <w:rsid w:val="00550C66"/>
    <w:rsid w:val="00565FF9"/>
    <w:rsid w:val="005673B0"/>
    <w:rsid w:val="005779E8"/>
    <w:rsid w:val="005836A7"/>
    <w:rsid w:val="00592FBB"/>
    <w:rsid w:val="005A0290"/>
    <w:rsid w:val="005A3CE8"/>
    <w:rsid w:val="005B10A1"/>
    <w:rsid w:val="005B323A"/>
    <w:rsid w:val="005D36A5"/>
    <w:rsid w:val="005E367C"/>
    <w:rsid w:val="005F0EA2"/>
    <w:rsid w:val="005F1EFD"/>
    <w:rsid w:val="005F7B0E"/>
    <w:rsid w:val="00617AEA"/>
    <w:rsid w:val="00627EB0"/>
    <w:rsid w:val="006471D2"/>
    <w:rsid w:val="00652937"/>
    <w:rsid w:val="006643CD"/>
    <w:rsid w:val="006677E1"/>
    <w:rsid w:val="00672D6C"/>
    <w:rsid w:val="00675AE8"/>
    <w:rsid w:val="00683BEE"/>
    <w:rsid w:val="00684DC9"/>
    <w:rsid w:val="00685BA2"/>
    <w:rsid w:val="00686B66"/>
    <w:rsid w:val="006A0F72"/>
    <w:rsid w:val="006B1789"/>
    <w:rsid w:val="006B5E10"/>
    <w:rsid w:val="006C6E2A"/>
    <w:rsid w:val="006D2F9A"/>
    <w:rsid w:val="006D5B8E"/>
    <w:rsid w:val="006D6F1E"/>
    <w:rsid w:val="006F3DA6"/>
    <w:rsid w:val="006F7F38"/>
    <w:rsid w:val="00707B56"/>
    <w:rsid w:val="00721FE9"/>
    <w:rsid w:val="00726E48"/>
    <w:rsid w:val="007308EC"/>
    <w:rsid w:val="00737351"/>
    <w:rsid w:val="0074571C"/>
    <w:rsid w:val="007610CF"/>
    <w:rsid w:val="00774077"/>
    <w:rsid w:val="00781485"/>
    <w:rsid w:val="00784C39"/>
    <w:rsid w:val="00790261"/>
    <w:rsid w:val="00790C4B"/>
    <w:rsid w:val="0079407F"/>
    <w:rsid w:val="007A006B"/>
    <w:rsid w:val="007A6D02"/>
    <w:rsid w:val="007B3E25"/>
    <w:rsid w:val="007B7922"/>
    <w:rsid w:val="007C07F6"/>
    <w:rsid w:val="007C2FA8"/>
    <w:rsid w:val="007C4016"/>
    <w:rsid w:val="007D0C94"/>
    <w:rsid w:val="007D32B0"/>
    <w:rsid w:val="007D5FB0"/>
    <w:rsid w:val="007F0FA8"/>
    <w:rsid w:val="007F534E"/>
    <w:rsid w:val="00811B10"/>
    <w:rsid w:val="00815EB8"/>
    <w:rsid w:val="00817B93"/>
    <w:rsid w:val="00822707"/>
    <w:rsid w:val="008267A4"/>
    <w:rsid w:val="00845341"/>
    <w:rsid w:val="008503E6"/>
    <w:rsid w:val="00866382"/>
    <w:rsid w:val="00882930"/>
    <w:rsid w:val="00886889"/>
    <w:rsid w:val="008B3A81"/>
    <w:rsid w:val="008B620B"/>
    <w:rsid w:val="008C5BDF"/>
    <w:rsid w:val="008D2BCE"/>
    <w:rsid w:val="008D2F07"/>
    <w:rsid w:val="008D3492"/>
    <w:rsid w:val="008E2B92"/>
    <w:rsid w:val="008F4B86"/>
    <w:rsid w:val="0090097C"/>
    <w:rsid w:val="00905BB9"/>
    <w:rsid w:val="00907AAB"/>
    <w:rsid w:val="0091383C"/>
    <w:rsid w:val="00914AA3"/>
    <w:rsid w:val="009229DC"/>
    <w:rsid w:val="00924B10"/>
    <w:rsid w:val="00935683"/>
    <w:rsid w:val="00966B91"/>
    <w:rsid w:val="009679F3"/>
    <w:rsid w:val="00970FC7"/>
    <w:rsid w:val="009771C8"/>
    <w:rsid w:val="009A2EC6"/>
    <w:rsid w:val="009A5AC4"/>
    <w:rsid w:val="009B0068"/>
    <w:rsid w:val="009B049D"/>
    <w:rsid w:val="009B20C4"/>
    <w:rsid w:val="009B5A77"/>
    <w:rsid w:val="009D5C9F"/>
    <w:rsid w:val="009F2D71"/>
    <w:rsid w:val="009F3A7C"/>
    <w:rsid w:val="009F4BEC"/>
    <w:rsid w:val="00A056F6"/>
    <w:rsid w:val="00A15179"/>
    <w:rsid w:val="00A265C5"/>
    <w:rsid w:val="00A34773"/>
    <w:rsid w:val="00A42986"/>
    <w:rsid w:val="00A65968"/>
    <w:rsid w:val="00A81969"/>
    <w:rsid w:val="00A9261D"/>
    <w:rsid w:val="00AB1BE3"/>
    <w:rsid w:val="00AC61C2"/>
    <w:rsid w:val="00AD0AC5"/>
    <w:rsid w:val="00AD2BE1"/>
    <w:rsid w:val="00AD7910"/>
    <w:rsid w:val="00AE0B66"/>
    <w:rsid w:val="00AF01FE"/>
    <w:rsid w:val="00AF40DE"/>
    <w:rsid w:val="00AF4522"/>
    <w:rsid w:val="00AF6E93"/>
    <w:rsid w:val="00B10785"/>
    <w:rsid w:val="00B11D6E"/>
    <w:rsid w:val="00B15A6F"/>
    <w:rsid w:val="00B30A6D"/>
    <w:rsid w:val="00B44C5A"/>
    <w:rsid w:val="00B60BB9"/>
    <w:rsid w:val="00B67754"/>
    <w:rsid w:val="00B76880"/>
    <w:rsid w:val="00B81D1B"/>
    <w:rsid w:val="00B83E87"/>
    <w:rsid w:val="00B85341"/>
    <w:rsid w:val="00B96F3E"/>
    <w:rsid w:val="00BA7798"/>
    <w:rsid w:val="00BB2FAC"/>
    <w:rsid w:val="00BC355C"/>
    <w:rsid w:val="00BC56CE"/>
    <w:rsid w:val="00BC7E36"/>
    <w:rsid w:val="00BD4F88"/>
    <w:rsid w:val="00BE3696"/>
    <w:rsid w:val="00BF2FEB"/>
    <w:rsid w:val="00C12993"/>
    <w:rsid w:val="00C141C1"/>
    <w:rsid w:val="00C24662"/>
    <w:rsid w:val="00C30D70"/>
    <w:rsid w:val="00C30EE4"/>
    <w:rsid w:val="00C34C21"/>
    <w:rsid w:val="00C43808"/>
    <w:rsid w:val="00C518C4"/>
    <w:rsid w:val="00C525E5"/>
    <w:rsid w:val="00C54028"/>
    <w:rsid w:val="00C55ADD"/>
    <w:rsid w:val="00C56FA1"/>
    <w:rsid w:val="00C879F5"/>
    <w:rsid w:val="00CA16F2"/>
    <w:rsid w:val="00CB1F81"/>
    <w:rsid w:val="00CC0614"/>
    <w:rsid w:val="00CC7EF9"/>
    <w:rsid w:val="00CD1FD6"/>
    <w:rsid w:val="00CE66A9"/>
    <w:rsid w:val="00CF04FE"/>
    <w:rsid w:val="00D154C2"/>
    <w:rsid w:val="00D16580"/>
    <w:rsid w:val="00D432CE"/>
    <w:rsid w:val="00D43D5D"/>
    <w:rsid w:val="00D46F32"/>
    <w:rsid w:val="00D51DC2"/>
    <w:rsid w:val="00D6399A"/>
    <w:rsid w:val="00D64803"/>
    <w:rsid w:val="00D67AE3"/>
    <w:rsid w:val="00D86C53"/>
    <w:rsid w:val="00D93086"/>
    <w:rsid w:val="00D95448"/>
    <w:rsid w:val="00D96588"/>
    <w:rsid w:val="00D97B2A"/>
    <w:rsid w:val="00DB679F"/>
    <w:rsid w:val="00DE4445"/>
    <w:rsid w:val="00DF626A"/>
    <w:rsid w:val="00E00D1E"/>
    <w:rsid w:val="00E01012"/>
    <w:rsid w:val="00E27D5D"/>
    <w:rsid w:val="00E334D6"/>
    <w:rsid w:val="00E3572B"/>
    <w:rsid w:val="00E402DD"/>
    <w:rsid w:val="00E6502E"/>
    <w:rsid w:val="00E65315"/>
    <w:rsid w:val="00E753A9"/>
    <w:rsid w:val="00E949F4"/>
    <w:rsid w:val="00EA2570"/>
    <w:rsid w:val="00EA6B82"/>
    <w:rsid w:val="00ED41E3"/>
    <w:rsid w:val="00EE0FA9"/>
    <w:rsid w:val="00EE4D2A"/>
    <w:rsid w:val="00EF7A5D"/>
    <w:rsid w:val="00F001DD"/>
    <w:rsid w:val="00F01960"/>
    <w:rsid w:val="00F15515"/>
    <w:rsid w:val="00F17BA4"/>
    <w:rsid w:val="00F317FF"/>
    <w:rsid w:val="00F4226C"/>
    <w:rsid w:val="00F42FB4"/>
    <w:rsid w:val="00F4497C"/>
    <w:rsid w:val="00F5272D"/>
    <w:rsid w:val="00F60BA0"/>
    <w:rsid w:val="00F747BB"/>
    <w:rsid w:val="00F76C07"/>
    <w:rsid w:val="00F7795D"/>
    <w:rsid w:val="00F87FBB"/>
    <w:rsid w:val="00FA1D32"/>
    <w:rsid w:val="00FA1E32"/>
    <w:rsid w:val="00FA3252"/>
    <w:rsid w:val="00FA7B50"/>
    <w:rsid w:val="00FB090C"/>
    <w:rsid w:val="00FB3355"/>
    <w:rsid w:val="00FC04D7"/>
    <w:rsid w:val="00FC1809"/>
    <w:rsid w:val="00FD22FC"/>
    <w:rsid w:val="00FE790A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C3DD2"/>
  <w15:docId w15:val="{89062669-C989-47F5-9BBF-4B5FD2C9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1D1B"/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81D1B"/>
    <w:pPr>
      <w:keepNext/>
      <w:ind w:right="3770" w:firstLine="709"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B81D1B"/>
    <w:pPr>
      <w:keepNext/>
      <w:tabs>
        <w:tab w:val="left" w:pos="6521"/>
      </w:tabs>
      <w:ind w:right="391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B81D1B"/>
    <w:pPr>
      <w:keepNext/>
      <w:ind w:right="-18"/>
      <w:jc w:val="center"/>
      <w:outlineLvl w:val="2"/>
    </w:pPr>
    <w:rPr>
      <w:b/>
      <w:bCs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B81D1B"/>
    <w:pPr>
      <w:keepNext/>
      <w:ind w:right="-18"/>
      <w:jc w:val="center"/>
      <w:outlineLvl w:val="3"/>
    </w:pPr>
    <w:rPr>
      <w:sz w:val="24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B81D1B"/>
    <w:pPr>
      <w:keepNext/>
      <w:outlineLvl w:val="4"/>
    </w:pPr>
    <w:rPr>
      <w:b/>
      <w:bCs/>
      <w:sz w:val="24"/>
    </w:rPr>
  </w:style>
  <w:style w:type="paragraph" w:styleId="Antrat6">
    <w:name w:val="heading 6"/>
    <w:basedOn w:val="prastasis"/>
    <w:next w:val="prastasis"/>
    <w:link w:val="Antrat6Diagrama"/>
    <w:uiPriority w:val="9"/>
    <w:qFormat/>
    <w:rsid w:val="00B81D1B"/>
    <w:pPr>
      <w:keepNext/>
      <w:tabs>
        <w:tab w:val="left" w:pos="5954"/>
      </w:tabs>
      <w:ind w:left="5954"/>
      <w:jc w:val="both"/>
      <w:outlineLvl w:val="5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C4D7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C4D7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C4D7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C4D7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C4D7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C4D7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rsid w:val="00B81D1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C4D7B"/>
    <w:rPr>
      <w:lang w:eastAsia="en-US"/>
    </w:rPr>
  </w:style>
  <w:style w:type="paragraph" w:styleId="Porat">
    <w:name w:val="footer"/>
    <w:basedOn w:val="prastasis"/>
    <w:link w:val="PoratDiagrama"/>
    <w:uiPriority w:val="99"/>
    <w:rsid w:val="00B81D1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C4D7B"/>
    <w:rPr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B81D1B"/>
    <w:pPr>
      <w:ind w:firstLine="720"/>
      <w:jc w:val="both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C4D7B"/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B81D1B"/>
    <w:pPr>
      <w:tabs>
        <w:tab w:val="left" w:pos="720"/>
      </w:tabs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C4D7B"/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81D1B"/>
    <w:pPr>
      <w:tabs>
        <w:tab w:val="left" w:pos="720"/>
      </w:tabs>
      <w:ind w:firstLine="567"/>
      <w:jc w:val="both"/>
    </w:pPr>
    <w:rPr>
      <w:sz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9C4D7B"/>
    <w:rPr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B81D1B"/>
    <w:pPr>
      <w:ind w:firstLine="570"/>
      <w:jc w:val="both"/>
    </w:pPr>
    <w:rPr>
      <w:sz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9C4D7B"/>
    <w:rPr>
      <w:sz w:val="16"/>
      <w:szCs w:val="16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F0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4D7B"/>
    <w:rPr>
      <w:sz w:val="0"/>
      <w:szCs w:val="0"/>
      <w:lang w:eastAsia="en-US"/>
    </w:rPr>
  </w:style>
  <w:style w:type="character" w:styleId="Hipersaitas">
    <w:name w:val="Hyperlink"/>
    <w:basedOn w:val="Numatytasispastraiposriftas"/>
    <w:uiPriority w:val="99"/>
    <w:rsid w:val="00332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y%20Templates\Taryba\Sprendimo%20projek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Sprendimo projektas</Template>
  <TotalTime>1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pasikeitimo butais</vt:lpstr>
    </vt:vector>
  </TitlesOfParts>
  <Company>Neringos m. Valdybos Ad.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pasikeitimo butais</dc:title>
  <dc:creator>Aina Kisielienė</dc:creator>
  <cp:lastModifiedBy>Medūnė Marija Šveikauskienė</cp:lastModifiedBy>
  <cp:revision>2</cp:revision>
  <cp:lastPrinted>2015-12-21T09:41:00Z</cp:lastPrinted>
  <dcterms:created xsi:type="dcterms:W3CDTF">2021-10-29T06:21:00Z</dcterms:created>
  <dcterms:modified xsi:type="dcterms:W3CDTF">2021-10-29T06:21:00Z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vadinimas">
    <vt:lpwstr/>
  </property>
  <property fmtid="{D5CDD505-2E9C-101B-9397-08002B2CF9AE}" pid="3" name="Ruose">
    <vt:lpwstr/>
  </property>
  <property fmtid="{D5CDD505-2E9C-101B-9397-08002B2CF9AE}" pid="4" name="Pranesejas">
    <vt:lpwstr/>
  </property>
  <property fmtid="{D5CDD505-2E9C-101B-9397-08002B2CF9AE}" pid="5" name="Kvieciami">
    <vt:lpwstr/>
  </property>
  <property fmtid="{D5CDD505-2E9C-101B-9397-08002B2CF9AE}" pid="6" name="Suderintas">
    <vt:lpwstr/>
  </property>
  <property fmtid="{D5CDD505-2E9C-101B-9397-08002B2CF9AE}" pid="7" name="Siusti">
    <vt:lpwstr/>
  </property>
  <property fmtid="{D5CDD505-2E9C-101B-9397-08002B2CF9AE}" pid="8" name="Minuciu">
    <vt:lpwstr/>
  </property>
  <property fmtid="{D5CDD505-2E9C-101B-9397-08002B2CF9AE}" pid="9" name="Skirtukas">
    <vt:lpwstr/>
  </property>
</Properties>
</file>